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F248FE" w:rsidRDefault="000429C8" w:rsidP="00F24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F248FE">
        <w:rPr>
          <w:b/>
        </w:rPr>
        <w:t>Quarter 1 Project – Latin 2</w:t>
      </w:r>
    </w:p>
    <w:p w:rsidR="000429C8" w:rsidRPr="00F248FE" w:rsidRDefault="00F248FE" w:rsidP="00F24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F248FE">
        <w:rPr>
          <w:b/>
        </w:rPr>
        <w:t>Due October 17</w:t>
      </w:r>
    </w:p>
    <w:p w:rsidR="000429C8" w:rsidRPr="00F248FE" w:rsidRDefault="000429C8" w:rsidP="00F248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F248FE">
        <w:rPr>
          <w:b/>
        </w:rPr>
        <w:t>Roman Calendars</w:t>
      </w:r>
    </w:p>
    <w:p w:rsidR="000429C8" w:rsidRDefault="000429C8"/>
    <w:p w:rsidR="000429C8" w:rsidRDefault="000429C8">
      <w:r w:rsidRPr="00F248FE">
        <w:rPr>
          <w:b/>
        </w:rPr>
        <w:t>Objective</w:t>
      </w:r>
      <w:r>
        <w:t>:  to learn about the Roman dating system by creating a 12-month calendar that will share new cultural information with the class each month.</w:t>
      </w:r>
    </w:p>
    <w:p w:rsidR="000429C8" w:rsidRDefault="000429C8"/>
    <w:p w:rsidR="000429C8" w:rsidRDefault="000429C8">
      <w:r w:rsidRPr="00F248FE">
        <w:rPr>
          <w:b/>
        </w:rPr>
        <w:t>Requirements</w:t>
      </w:r>
      <w:r>
        <w:t>:</w:t>
      </w:r>
    </w:p>
    <w:p w:rsidR="000429C8" w:rsidRDefault="000429C8">
      <w:r>
        <w:t>12-month wall calendar with 2 pages per month (1 for cultural information, 1 for grid)</w:t>
      </w:r>
    </w:p>
    <w:p w:rsidR="000429C8" w:rsidRDefault="000429C8">
      <w:r>
        <w:t>Cultural theme that each month’s cultural information will relate to</w:t>
      </w:r>
    </w:p>
    <w:p w:rsidR="00B50C66" w:rsidRDefault="00B50C66">
      <w:r>
        <w:t>Cultural information needs 1 main illustration (may have more smaller ones) and 5 bullets of information (at least)</w:t>
      </w:r>
    </w:p>
    <w:p w:rsidR="00B50C66" w:rsidRDefault="00B50C66">
      <w:r>
        <w:t>Calendar needs to be large enough to see from a distance.</w:t>
      </w:r>
    </w:p>
    <w:p w:rsidR="000429C8" w:rsidRDefault="000429C8">
      <w:r>
        <w:t>Ideas for cultural information:</w:t>
      </w:r>
    </w:p>
    <w:p w:rsidR="000429C8" w:rsidRDefault="000429C8" w:rsidP="000429C8">
      <w:pPr>
        <w:pStyle w:val="ListParagraph"/>
        <w:numPr>
          <w:ilvl w:val="0"/>
          <w:numId w:val="1"/>
        </w:numPr>
      </w:pPr>
      <w:r>
        <w:t>Roman gods (NOT Greek)</w:t>
      </w:r>
    </w:p>
    <w:p w:rsidR="000429C8" w:rsidRDefault="000429C8" w:rsidP="000429C8">
      <w:pPr>
        <w:pStyle w:val="ListParagraph"/>
        <w:numPr>
          <w:ilvl w:val="0"/>
          <w:numId w:val="1"/>
        </w:numPr>
      </w:pPr>
      <w:r>
        <w:t>Ancient cities in Italy besides Rome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 xml:space="preserve">Roman art &amp; architecture </w:t>
      </w:r>
    </w:p>
    <w:p w:rsidR="000429C8" w:rsidRDefault="00B50C66" w:rsidP="000429C8">
      <w:pPr>
        <w:pStyle w:val="ListParagraph"/>
        <w:numPr>
          <w:ilvl w:val="0"/>
          <w:numId w:val="1"/>
        </w:numPr>
      </w:pPr>
      <w:r>
        <w:t>Famous Roman battles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Animals in Roman life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Roman festivals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Roman writers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Roman military (equipment, organization, tactics)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Roman food (w/ recipes)</w:t>
      </w:r>
    </w:p>
    <w:p w:rsidR="00B50C66" w:rsidRDefault="00B50C66" w:rsidP="000429C8">
      <w:pPr>
        <w:pStyle w:val="ListParagraph"/>
        <w:numPr>
          <w:ilvl w:val="0"/>
          <w:numId w:val="1"/>
        </w:numPr>
      </w:pPr>
      <w:r>
        <w:t>Magistrates &amp; their roles (during the republic)</w:t>
      </w:r>
    </w:p>
    <w:p w:rsidR="00B50C66" w:rsidRDefault="00F248FE" w:rsidP="000429C8">
      <w:pPr>
        <w:pStyle w:val="ListParagraph"/>
        <w:numPr>
          <w:ilvl w:val="0"/>
          <w:numId w:val="1"/>
        </w:numPr>
      </w:pPr>
      <w:r>
        <w:t>Roman inventions &amp; innovations</w:t>
      </w:r>
    </w:p>
    <w:p w:rsidR="00F248FE" w:rsidRDefault="00F248FE" w:rsidP="000429C8">
      <w:pPr>
        <w:pStyle w:val="ListParagraph"/>
        <w:numPr>
          <w:ilvl w:val="0"/>
          <w:numId w:val="1"/>
        </w:numPr>
      </w:pPr>
      <w:r>
        <w:t>Any other ideas – see me</w:t>
      </w:r>
    </w:p>
    <w:p w:rsidR="00F248FE" w:rsidRDefault="00F248FE" w:rsidP="00F248FE">
      <w:r>
        <w:t xml:space="preserve">We will go to the computer lab once for you to learn the calendar making program.  </w:t>
      </w:r>
    </w:p>
    <w:p w:rsidR="00F248FE" w:rsidRDefault="00F248FE" w:rsidP="00F248FE">
      <w:r>
        <w:t xml:space="preserve">This is a </w:t>
      </w:r>
      <w:r>
        <w:rPr>
          <w:b/>
        </w:rPr>
        <w:t>research</w:t>
      </w:r>
      <w:r>
        <w:t xml:space="preserve"> project.  Do not expect to get all of your information from Wikipedia (although it’s a good place to start).  You will have to turn in a list of the sources you used.</w:t>
      </w:r>
    </w:p>
    <w:p w:rsidR="00F248FE" w:rsidRDefault="00F248FE" w:rsidP="00F248FE"/>
    <w:p w:rsidR="00F248FE" w:rsidRDefault="00F248FE" w:rsidP="00F248FE">
      <w:r>
        <w:t>Rubric</w:t>
      </w:r>
    </w:p>
    <w:p w:rsidR="00F248FE" w:rsidRDefault="00F248FE" w:rsidP="00F248FE"/>
    <w:tbl>
      <w:tblPr>
        <w:tblStyle w:val="TableGrid"/>
        <w:tblpPr w:leftFromText="180" w:rightFromText="180" w:horzAnchor="margin" w:tblpY="240"/>
        <w:tblW w:w="9735" w:type="dxa"/>
        <w:tblLook w:val="04A0"/>
      </w:tblPr>
      <w:tblGrid>
        <w:gridCol w:w="828"/>
        <w:gridCol w:w="2226"/>
        <w:gridCol w:w="2227"/>
        <w:gridCol w:w="2227"/>
        <w:gridCol w:w="2227"/>
      </w:tblGrid>
      <w:tr w:rsidR="00F248FE" w:rsidTr="00F248FE">
        <w:trPr>
          <w:trHeight w:val="924"/>
        </w:trPr>
        <w:tc>
          <w:tcPr>
            <w:tcW w:w="828" w:type="dxa"/>
          </w:tcPr>
          <w:p w:rsidR="00F248FE" w:rsidRDefault="00F248FE" w:rsidP="00F248FE"/>
        </w:tc>
        <w:tc>
          <w:tcPr>
            <w:tcW w:w="2226" w:type="dxa"/>
          </w:tcPr>
          <w:p w:rsidR="00F248FE" w:rsidRDefault="00F248FE" w:rsidP="00F248FE">
            <w:r>
              <w:t>Cultural information</w:t>
            </w:r>
          </w:p>
          <w:p w:rsidR="00F248FE" w:rsidRDefault="00980665" w:rsidP="00F248FE">
            <w:r>
              <w:t>(35</w:t>
            </w:r>
            <w:r w:rsidR="00F248FE">
              <w:t>%)</w:t>
            </w:r>
          </w:p>
        </w:tc>
        <w:tc>
          <w:tcPr>
            <w:tcW w:w="2227" w:type="dxa"/>
          </w:tcPr>
          <w:p w:rsidR="00F248FE" w:rsidRDefault="00F248FE" w:rsidP="00F248FE">
            <w:r>
              <w:t>Cultural illustrations</w:t>
            </w:r>
          </w:p>
          <w:p w:rsidR="00F248FE" w:rsidRDefault="00F248FE" w:rsidP="00F248FE">
            <w:r>
              <w:t>(10%)</w:t>
            </w:r>
          </w:p>
        </w:tc>
        <w:tc>
          <w:tcPr>
            <w:tcW w:w="2227" w:type="dxa"/>
          </w:tcPr>
          <w:p w:rsidR="00F248FE" w:rsidRDefault="00F248FE" w:rsidP="00F248FE">
            <w:r>
              <w:t>Calendar structure</w:t>
            </w:r>
          </w:p>
          <w:p w:rsidR="00F248FE" w:rsidRDefault="00980665" w:rsidP="00F248FE">
            <w:r>
              <w:t>(35</w:t>
            </w:r>
            <w:r w:rsidR="00F248FE">
              <w:t>%)</w:t>
            </w:r>
          </w:p>
        </w:tc>
        <w:tc>
          <w:tcPr>
            <w:tcW w:w="2227" w:type="dxa"/>
          </w:tcPr>
          <w:p w:rsidR="00F248FE" w:rsidRDefault="00F248FE" w:rsidP="00F248FE">
            <w:r>
              <w:t>Effort &amp; creativity</w:t>
            </w:r>
          </w:p>
          <w:p w:rsidR="00F248FE" w:rsidRDefault="00F248FE" w:rsidP="00980665">
            <w:pPr>
              <w:tabs>
                <w:tab w:val="center" w:pos="1005"/>
              </w:tabs>
            </w:pPr>
            <w:r>
              <w:t>(</w:t>
            </w:r>
            <w:r w:rsidR="00980665">
              <w:t>20%)</w:t>
            </w:r>
            <w:r w:rsidR="00980665">
              <w:tab/>
            </w:r>
          </w:p>
        </w:tc>
      </w:tr>
      <w:tr w:rsidR="00F248FE" w:rsidTr="00F248FE">
        <w:trPr>
          <w:trHeight w:val="924"/>
        </w:trPr>
        <w:tc>
          <w:tcPr>
            <w:tcW w:w="828" w:type="dxa"/>
          </w:tcPr>
          <w:p w:rsidR="00F248FE" w:rsidRDefault="00F248FE" w:rsidP="00F248FE">
            <w:r>
              <w:t>A</w:t>
            </w:r>
          </w:p>
        </w:tc>
        <w:tc>
          <w:tcPr>
            <w:tcW w:w="2226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  <w:r w:rsidRPr="00F248FE">
              <w:rPr>
                <w:sz w:val="20"/>
                <w:szCs w:val="20"/>
              </w:rPr>
              <w:t xml:space="preserve">The cultural information  for each month </w:t>
            </w:r>
            <w:r w:rsidR="00980665">
              <w:rPr>
                <w:sz w:val="20"/>
                <w:szCs w:val="20"/>
              </w:rPr>
              <w:t xml:space="preserve">is detailed, specific, </w:t>
            </w:r>
            <w:r w:rsidRPr="00F248FE">
              <w:rPr>
                <w:sz w:val="20"/>
                <w:szCs w:val="20"/>
              </w:rPr>
              <w:t>and accurate.</w:t>
            </w:r>
          </w:p>
        </w:tc>
        <w:tc>
          <w:tcPr>
            <w:tcW w:w="2227" w:type="dxa"/>
          </w:tcPr>
          <w:p w:rsidR="00F248FE" w:rsidRPr="00F248FE" w:rsidRDefault="00F248FE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Illustrations are accurate, cited, and captioned</w:t>
            </w:r>
          </w:p>
        </w:tc>
        <w:tc>
          <w:tcPr>
            <w:tcW w:w="2227" w:type="dxa"/>
          </w:tcPr>
          <w:p w:rsidR="00F248FE" w:rsidRPr="00F248FE" w:rsidRDefault="00980665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is set up correctly with correct dates and labels</w:t>
            </w:r>
          </w:p>
        </w:tc>
        <w:tc>
          <w:tcPr>
            <w:tcW w:w="2227" w:type="dxa"/>
          </w:tcPr>
          <w:p w:rsidR="00F248FE" w:rsidRPr="00F248FE" w:rsidRDefault="00980665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is creatively done and interesting to look at</w:t>
            </w:r>
          </w:p>
        </w:tc>
      </w:tr>
      <w:tr w:rsidR="00F248FE" w:rsidTr="00F248FE">
        <w:trPr>
          <w:trHeight w:val="973"/>
        </w:trPr>
        <w:tc>
          <w:tcPr>
            <w:tcW w:w="828" w:type="dxa"/>
          </w:tcPr>
          <w:p w:rsidR="00F248FE" w:rsidRDefault="00F248FE" w:rsidP="00F248FE">
            <w:r>
              <w:t>B</w:t>
            </w:r>
          </w:p>
        </w:tc>
        <w:tc>
          <w:tcPr>
            <w:tcW w:w="2226" w:type="dxa"/>
          </w:tcPr>
          <w:p w:rsidR="00F248FE" w:rsidRPr="00F248FE" w:rsidRDefault="00980665" w:rsidP="009806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Cultural information is </w:t>
            </w:r>
            <w:r w:rsidR="00E80376">
              <w:rPr>
                <w:sz w:val="20"/>
                <w:szCs w:val="20"/>
              </w:rPr>
              <w:t>accurate but in less detail</w:t>
            </w:r>
          </w:p>
        </w:tc>
        <w:tc>
          <w:tcPr>
            <w:tcW w:w="2227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Illustrations add to the understanding of the topic</w:t>
            </w:r>
          </w:p>
        </w:tc>
        <w:tc>
          <w:tcPr>
            <w:tcW w:w="2227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is correctly set up with only minor errors</w:t>
            </w:r>
          </w:p>
        </w:tc>
        <w:tc>
          <w:tcPr>
            <w:tcW w:w="2227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is well done with effort</w:t>
            </w:r>
          </w:p>
        </w:tc>
      </w:tr>
      <w:tr w:rsidR="00F248FE" w:rsidTr="00F248FE">
        <w:trPr>
          <w:trHeight w:val="924"/>
        </w:trPr>
        <w:tc>
          <w:tcPr>
            <w:tcW w:w="828" w:type="dxa"/>
          </w:tcPr>
          <w:p w:rsidR="00F248FE" w:rsidRDefault="00F248FE" w:rsidP="00F248FE">
            <w:r>
              <w:t>C</w:t>
            </w:r>
          </w:p>
        </w:tc>
        <w:tc>
          <w:tcPr>
            <w:tcW w:w="2226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Cultural information is limited to basic facts</w:t>
            </w:r>
          </w:p>
        </w:tc>
        <w:tc>
          <w:tcPr>
            <w:tcW w:w="2227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Illustrations are present but may not add to the understanding of the topic</w:t>
            </w:r>
          </w:p>
        </w:tc>
        <w:tc>
          <w:tcPr>
            <w:tcW w:w="2227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has the correct basic setup but there are mistakes</w:t>
            </w:r>
          </w:p>
        </w:tc>
        <w:tc>
          <w:tcPr>
            <w:tcW w:w="2227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meets the requirements of the project</w:t>
            </w:r>
          </w:p>
        </w:tc>
      </w:tr>
      <w:tr w:rsidR="00F248FE" w:rsidTr="00F248FE">
        <w:trPr>
          <w:trHeight w:val="924"/>
        </w:trPr>
        <w:tc>
          <w:tcPr>
            <w:tcW w:w="828" w:type="dxa"/>
          </w:tcPr>
          <w:p w:rsidR="00F248FE" w:rsidRDefault="00F248FE" w:rsidP="00F248FE">
            <w:r>
              <w:t>D</w:t>
            </w:r>
          </w:p>
        </w:tc>
        <w:tc>
          <w:tcPr>
            <w:tcW w:w="2226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Cultural information is too brief or inaccurate</w:t>
            </w:r>
          </w:p>
        </w:tc>
        <w:tc>
          <w:tcPr>
            <w:tcW w:w="2227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Illustrations do not add to the understanding of the topic or are missing</w:t>
            </w:r>
          </w:p>
        </w:tc>
        <w:tc>
          <w:tcPr>
            <w:tcW w:w="2227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is incorrectly set up</w:t>
            </w:r>
          </w:p>
        </w:tc>
        <w:tc>
          <w:tcPr>
            <w:tcW w:w="2227" w:type="dxa"/>
          </w:tcPr>
          <w:p w:rsidR="00F248FE" w:rsidRPr="00F248FE" w:rsidRDefault="00E80376" w:rsidP="00F248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Calendar does not meet the requirements of the project</w:t>
            </w:r>
          </w:p>
        </w:tc>
      </w:tr>
    </w:tbl>
    <w:p w:rsidR="00F248FE" w:rsidRDefault="00F248FE" w:rsidP="00F248FE"/>
    <w:p w:rsidR="00F248FE" w:rsidRPr="00F248FE" w:rsidRDefault="00F248FE" w:rsidP="00F248FE"/>
    <w:sectPr w:rsidR="00F248FE" w:rsidRPr="00F248FE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90069"/>
    <w:multiLevelType w:val="hybridMultilevel"/>
    <w:tmpl w:val="E9BEA424"/>
    <w:lvl w:ilvl="0" w:tplc="1618F0F8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429C8"/>
    <w:rsid w:val="000429C8"/>
    <w:rsid w:val="001F16A2"/>
    <w:rsid w:val="002F5B67"/>
    <w:rsid w:val="003A711A"/>
    <w:rsid w:val="004A010D"/>
    <w:rsid w:val="004C1FF7"/>
    <w:rsid w:val="008D394A"/>
    <w:rsid w:val="00980665"/>
    <w:rsid w:val="00AE7D3A"/>
    <w:rsid w:val="00B50C66"/>
    <w:rsid w:val="00C0364D"/>
    <w:rsid w:val="00E80376"/>
    <w:rsid w:val="00EA3788"/>
    <w:rsid w:val="00F248FE"/>
    <w:rsid w:val="00F67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9C8"/>
    <w:pPr>
      <w:ind w:left="720"/>
      <w:contextualSpacing/>
    </w:pPr>
  </w:style>
  <w:style w:type="table" w:styleId="TableGrid">
    <w:name w:val="Table Grid"/>
    <w:basedOn w:val="TableNormal"/>
    <w:uiPriority w:val="59"/>
    <w:rsid w:val="00F248FE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3</cp:revision>
  <dcterms:created xsi:type="dcterms:W3CDTF">2008-11-03T18:43:00Z</dcterms:created>
  <dcterms:modified xsi:type="dcterms:W3CDTF">2009-05-11T12:39:00Z</dcterms:modified>
</cp:coreProperties>
</file>